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7F2FB" w14:textId="77777777" w:rsidR="005E6395" w:rsidRPr="006239B9" w:rsidRDefault="006239B9">
      <w:pPr>
        <w:rPr>
          <w:b/>
          <w:color w:val="2F5496" w:themeColor="accent5" w:themeShade="BF"/>
          <w:sz w:val="28"/>
          <w:szCs w:val="28"/>
        </w:rPr>
      </w:pPr>
      <w:r w:rsidRPr="006239B9">
        <w:rPr>
          <w:b/>
          <w:color w:val="2F5496" w:themeColor="accent5" w:themeShade="BF"/>
          <w:sz w:val="28"/>
          <w:szCs w:val="28"/>
        </w:rPr>
        <w:t>Maine Pharmacy Association</w:t>
      </w:r>
    </w:p>
    <w:p w14:paraId="72B18B81" w14:textId="77777777" w:rsidR="006239B9" w:rsidRPr="006239B9" w:rsidRDefault="006239B9">
      <w:pPr>
        <w:rPr>
          <w:b/>
          <w:color w:val="2F5496" w:themeColor="accent5" w:themeShade="BF"/>
          <w:sz w:val="28"/>
          <w:szCs w:val="28"/>
        </w:rPr>
      </w:pPr>
    </w:p>
    <w:p w14:paraId="2041CBAD" w14:textId="77777777" w:rsidR="006239B9" w:rsidRPr="006239B9" w:rsidRDefault="006239B9">
      <w:pPr>
        <w:rPr>
          <w:b/>
          <w:color w:val="2F5496" w:themeColor="accent5" w:themeShade="BF"/>
          <w:sz w:val="28"/>
          <w:szCs w:val="28"/>
        </w:rPr>
      </w:pPr>
      <w:r w:rsidRPr="006239B9">
        <w:rPr>
          <w:b/>
          <w:color w:val="2F5496" w:themeColor="accent5" w:themeShade="BF"/>
          <w:sz w:val="28"/>
          <w:szCs w:val="28"/>
        </w:rPr>
        <w:t>June 24, 2021</w:t>
      </w:r>
    </w:p>
    <w:p w14:paraId="172F7069" w14:textId="77777777" w:rsidR="006239B9" w:rsidRPr="006239B9" w:rsidRDefault="006239B9">
      <w:pPr>
        <w:rPr>
          <w:b/>
          <w:color w:val="2F5496" w:themeColor="accent5" w:themeShade="BF"/>
          <w:sz w:val="28"/>
          <w:szCs w:val="28"/>
        </w:rPr>
      </w:pPr>
    </w:p>
    <w:p w14:paraId="11F82757" w14:textId="77777777" w:rsidR="006239B9" w:rsidRDefault="006239B9">
      <w:pPr>
        <w:rPr>
          <w:b/>
          <w:color w:val="2F5496" w:themeColor="accent5" w:themeShade="BF"/>
          <w:sz w:val="28"/>
          <w:szCs w:val="28"/>
        </w:rPr>
      </w:pPr>
      <w:r w:rsidRPr="006239B9">
        <w:rPr>
          <w:b/>
          <w:color w:val="2F5496" w:themeColor="accent5" w:themeShade="BF"/>
          <w:sz w:val="28"/>
          <w:szCs w:val="28"/>
        </w:rPr>
        <w:t>Pharmacist Handout</w:t>
      </w:r>
    </w:p>
    <w:p w14:paraId="7809FB1C" w14:textId="77777777" w:rsidR="006239B9" w:rsidRPr="006239B9" w:rsidRDefault="006239B9">
      <w:pPr>
        <w:rPr>
          <w:b/>
          <w:color w:val="2F5496" w:themeColor="accent5" w:themeShade="BF"/>
          <w:sz w:val="28"/>
          <w:szCs w:val="28"/>
        </w:rPr>
      </w:pPr>
    </w:p>
    <w:p w14:paraId="31F35E74" w14:textId="77777777" w:rsidR="006239B9" w:rsidRDefault="006239B9"/>
    <w:p w14:paraId="607B5697" w14:textId="77777777" w:rsidR="006239B9" w:rsidRDefault="006239B9">
      <w:r>
        <w:t>COVID-19 Immunization Update: An ouch of prevention is the best medicine</w:t>
      </w:r>
    </w:p>
    <w:p w14:paraId="76B5BF83" w14:textId="77777777" w:rsidR="006239B9" w:rsidRDefault="006239B9">
      <w:r>
        <w:t xml:space="preserve">Kenneth McCall, PharmD, BCGP, </w:t>
      </w:r>
      <w:proofErr w:type="spellStart"/>
      <w:r>
        <w:t>FAPhA</w:t>
      </w:r>
      <w:proofErr w:type="spellEnd"/>
    </w:p>
    <w:p w14:paraId="3580EA91" w14:textId="77777777" w:rsidR="006239B9" w:rsidRDefault="006239B9" w:rsidP="006239B9">
      <w:pPr>
        <w:pStyle w:val="ListParagraph"/>
        <w:numPr>
          <w:ilvl w:val="0"/>
          <w:numId w:val="1"/>
        </w:numPr>
      </w:pPr>
      <w:r>
        <w:t>Recognize the rates of COVID-19 infection and the variants that have been identified through surveillance</w:t>
      </w:r>
    </w:p>
    <w:p w14:paraId="2DB39EC2" w14:textId="77777777" w:rsidR="006239B9" w:rsidRDefault="006239B9" w:rsidP="006239B9">
      <w:pPr>
        <w:pStyle w:val="ListParagraph"/>
        <w:numPr>
          <w:ilvl w:val="0"/>
          <w:numId w:val="1"/>
        </w:numPr>
      </w:pPr>
      <w:r>
        <w:t>Review the ongoing safety monitoring of the COVID-19 vaccines</w:t>
      </w:r>
    </w:p>
    <w:p w14:paraId="5EDE4966" w14:textId="77777777" w:rsidR="006239B9" w:rsidRDefault="006239B9" w:rsidP="006239B9">
      <w:pPr>
        <w:pStyle w:val="ListParagraph"/>
        <w:numPr>
          <w:ilvl w:val="0"/>
          <w:numId w:val="1"/>
        </w:numPr>
      </w:pPr>
      <w:r>
        <w:t>Discuss vaccine effectiveness including how well the vaccines prevent the spread of the COVID-19 virus and the duration of immunity</w:t>
      </w:r>
    </w:p>
    <w:p w14:paraId="10B2AE7E" w14:textId="77777777" w:rsidR="006239B9" w:rsidRDefault="006239B9" w:rsidP="006239B9">
      <w:pPr>
        <w:pStyle w:val="ListParagraph"/>
        <w:numPr>
          <w:ilvl w:val="0"/>
          <w:numId w:val="1"/>
        </w:numPr>
      </w:pPr>
      <w:r>
        <w:t>Discuss the current science regarding when we will achieve population immunity</w:t>
      </w:r>
    </w:p>
    <w:p w14:paraId="31DCC27C" w14:textId="77777777" w:rsidR="006239B9" w:rsidRDefault="006239B9" w:rsidP="006239B9">
      <w:pPr>
        <w:pStyle w:val="ListParagraph"/>
        <w:numPr>
          <w:ilvl w:val="1"/>
          <w:numId w:val="1"/>
        </w:numPr>
      </w:pPr>
      <w:r>
        <w:t>0837-9999-21-157-L06-P</w:t>
      </w:r>
    </w:p>
    <w:p w14:paraId="7D1DD70D" w14:textId="77777777" w:rsidR="006239B9" w:rsidRDefault="005771AF" w:rsidP="006239B9">
      <w:pPr>
        <w:pStyle w:val="ListParagraph"/>
        <w:numPr>
          <w:ilvl w:val="2"/>
          <w:numId w:val="1"/>
        </w:numPr>
      </w:pPr>
      <w:hyperlink r:id="rId5" w:history="1">
        <w:r w:rsidR="006239B9" w:rsidRPr="004446FE">
          <w:rPr>
            <w:rStyle w:val="Hyperlink"/>
          </w:rPr>
          <w:t>https://forms.gle/QdRDSFLczoqUeXka9</w:t>
        </w:r>
      </w:hyperlink>
    </w:p>
    <w:p w14:paraId="7CCFFCEA" w14:textId="77777777" w:rsidR="006239B9" w:rsidRDefault="006239B9" w:rsidP="006239B9"/>
    <w:p w14:paraId="52268C20" w14:textId="77777777" w:rsidR="006239B9" w:rsidRDefault="006239B9" w:rsidP="006239B9"/>
    <w:p w14:paraId="2BDA8FDA" w14:textId="77777777" w:rsidR="006239B9" w:rsidRDefault="006239B9" w:rsidP="006239B9">
      <w:r>
        <w:t>2021 Maine Legislative Update in Pharmacy</w:t>
      </w:r>
    </w:p>
    <w:p w14:paraId="7ACD6B12" w14:textId="77777777" w:rsidR="006239B9" w:rsidRDefault="006239B9" w:rsidP="006239B9">
      <w:r>
        <w:t>Matt Marston, PharmD, MBA, BCPS, BCOP</w:t>
      </w:r>
    </w:p>
    <w:p w14:paraId="35917951" w14:textId="77777777" w:rsidR="006239B9" w:rsidRDefault="006239B9" w:rsidP="006239B9">
      <w:pPr>
        <w:pStyle w:val="ListParagraph"/>
        <w:numPr>
          <w:ilvl w:val="0"/>
          <w:numId w:val="2"/>
        </w:numPr>
      </w:pPr>
      <w:r>
        <w:t xml:space="preserve">Describe key legislative or regulatory changes impacting the practice of pharmacy enacted </w:t>
      </w:r>
      <w:proofErr w:type="spellStart"/>
      <w:r>
        <w:t>ove</w:t>
      </w:r>
      <w:proofErr w:type="spellEnd"/>
      <w:r>
        <w:t xml:space="preserve"> the last year</w:t>
      </w:r>
    </w:p>
    <w:p w14:paraId="28E7E1EF" w14:textId="77777777" w:rsidR="006239B9" w:rsidRDefault="006239B9" w:rsidP="006239B9">
      <w:pPr>
        <w:pStyle w:val="ListParagraph"/>
        <w:numPr>
          <w:ilvl w:val="0"/>
          <w:numId w:val="2"/>
        </w:numPr>
      </w:pPr>
      <w:r>
        <w:t>Identify pending legislation or anticipated regulatory changes with future impact to the practice of pharmacy</w:t>
      </w:r>
    </w:p>
    <w:p w14:paraId="62D34891" w14:textId="77777777" w:rsidR="006239B9" w:rsidRDefault="006239B9" w:rsidP="006239B9">
      <w:pPr>
        <w:pStyle w:val="ListParagraph"/>
        <w:numPr>
          <w:ilvl w:val="0"/>
          <w:numId w:val="2"/>
        </w:numPr>
      </w:pPr>
      <w:r>
        <w:t>Give examples of how Pharmacists and Technicians can advocate for the pharmacy profession at local, State and National levels</w:t>
      </w:r>
    </w:p>
    <w:p w14:paraId="5E93CC19" w14:textId="77777777" w:rsidR="006239B9" w:rsidRDefault="006239B9" w:rsidP="006239B9">
      <w:pPr>
        <w:pStyle w:val="ListParagraph"/>
        <w:numPr>
          <w:ilvl w:val="1"/>
          <w:numId w:val="2"/>
        </w:numPr>
      </w:pPr>
      <w:r>
        <w:t>0837-9999-21-159-L03-P</w:t>
      </w:r>
    </w:p>
    <w:p w14:paraId="6709CAB9" w14:textId="77777777" w:rsidR="00BC48B0" w:rsidRDefault="005771AF" w:rsidP="00BC48B0">
      <w:pPr>
        <w:pStyle w:val="ListParagraph"/>
        <w:numPr>
          <w:ilvl w:val="2"/>
          <w:numId w:val="2"/>
        </w:numPr>
      </w:pPr>
      <w:hyperlink r:id="rId6" w:history="1">
        <w:r w:rsidR="00BC48B0" w:rsidRPr="004446FE">
          <w:rPr>
            <w:rStyle w:val="Hyperlink"/>
          </w:rPr>
          <w:t>https://forms.gle/xxPTPjBHonitgKv89</w:t>
        </w:r>
      </w:hyperlink>
    </w:p>
    <w:p w14:paraId="7DB30DC5" w14:textId="77777777" w:rsidR="00BC48B0" w:rsidRDefault="00BC48B0" w:rsidP="00BC48B0"/>
    <w:p w14:paraId="5924345A" w14:textId="77777777" w:rsidR="006239B9" w:rsidRDefault="006239B9" w:rsidP="006239B9"/>
    <w:p w14:paraId="5CF94F37" w14:textId="77777777" w:rsidR="006239B9" w:rsidRDefault="006239B9" w:rsidP="006239B9"/>
    <w:sectPr w:rsidR="00623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92455"/>
    <w:multiLevelType w:val="hybridMultilevel"/>
    <w:tmpl w:val="F3B6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913F3"/>
    <w:multiLevelType w:val="hybridMultilevel"/>
    <w:tmpl w:val="30904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9B9"/>
    <w:rsid w:val="005771AF"/>
    <w:rsid w:val="005E6395"/>
    <w:rsid w:val="006239B9"/>
    <w:rsid w:val="00BC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BD144"/>
  <w15:chartTrackingRefBased/>
  <w15:docId w15:val="{1E273A70-3C95-4EB0-AA5F-3AF03028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9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39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xxPTPjBHonitgKv89" TargetMode="External"/><Relationship Id="rId5" Type="http://schemas.openxmlformats.org/officeDocument/2006/relationships/hyperlink" Target="https://forms.gle/QdRDSFLczoqUeXka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Dombrowik</dc:creator>
  <cp:keywords/>
  <dc:description/>
  <cp:lastModifiedBy>Amy Downing</cp:lastModifiedBy>
  <cp:revision>2</cp:revision>
  <dcterms:created xsi:type="dcterms:W3CDTF">2021-06-21T19:10:00Z</dcterms:created>
  <dcterms:modified xsi:type="dcterms:W3CDTF">2021-06-21T19:10:00Z</dcterms:modified>
</cp:coreProperties>
</file>